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BE" w:rsidRDefault="003746B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4.8pt;margin-top:33.9pt;width:215.1pt;height:33.4pt;z-index:251661312;mso-width-percent:400;mso-height-percent:200;mso-width-percent:400;mso-height-percent:200;mso-width-relative:margin;mso-height-relative:margin" strokeweight="2.25pt">
            <v:shadow on="t" type="double" opacity=".5" color2="shadow add(102)" offset="-3pt,-3pt" offset2="-6pt,-6pt"/>
            <v:textbox style="mso-fit-shape-to-text:t">
              <w:txbxContent>
                <w:p w:rsidR="00FA5518" w:rsidRPr="00FA5518" w:rsidRDefault="006A6A45" w:rsidP="00FA5518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Terminology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.8pt;margin-top:46.05pt;width:.05pt;height:322.35pt;z-index:251659264" o:connectortype="straight" strokeweight="1.75pt">
            <v:shadow on="t" opacity=".5" offset="-6pt,-6pt"/>
          </v:shape>
        </w:pict>
      </w:r>
      <w:r>
        <w:rPr>
          <w:noProof/>
        </w:rPr>
        <w:pict>
          <v:shape id="_x0000_s1026" type="#_x0000_t32" style="position:absolute;margin-left:57.85pt;margin-top:11.2pt;width:479.15pt;height:.05pt;z-index:251658240" o:connectortype="straight" strokeweight="1.75pt">
            <v:shadow on="t" opacity=".5" offset="6pt,6pt"/>
          </v:shape>
        </w:pict>
      </w:r>
      <w:r w:rsidR="00340E16">
        <w:rPr>
          <w:noProof/>
          <w:lang w:val="en-IN" w:eastAsia="en-IN" w:bidi="hi-IN"/>
        </w:rPr>
        <w:drawing>
          <wp:inline distT="0" distB="0" distL="0" distR="0">
            <wp:extent cx="1254579" cy="909632"/>
            <wp:effectExtent l="19050" t="0" r="2721" b="0"/>
            <wp:docPr id="2" name="Picture 1" descr="D:\Madhav\Math\Workshop Fraction\math_worksh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dhav\Math\Workshop Fraction\math_workshop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579" cy="90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6BE" w:rsidRDefault="00B036BE"/>
    <w:p w:rsidR="00407775" w:rsidRDefault="00407775" w:rsidP="00B036BE">
      <w:pPr>
        <w:pStyle w:val="ListParagraph"/>
        <w:tabs>
          <w:tab w:val="left" w:pos="531"/>
        </w:tabs>
      </w:pPr>
    </w:p>
    <w:p w:rsidR="007818D9" w:rsidRDefault="007818D9" w:rsidP="00B036BE">
      <w:pPr>
        <w:pStyle w:val="ListParagraph"/>
        <w:tabs>
          <w:tab w:val="left" w:pos="531"/>
        </w:tabs>
      </w:pPr>
    </w:p>
    <w:p w:rsidR="00B036BE" w:rsidRDefault="009E4B74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Place Value</w:t>
      </w:r>
      <w:r w:rsidR="00767536">
        <w:t xml:space="preserve">: Is the value of digit because of its place in a given number. E.g.  </w:t>
      </w:r>
      <w:proofErr w:type="gramStart"/>
      <w:r w:rsidR="00767536">
        <w:t>in</w:t>
      </w:r>
      <w:proofErr w:type="gramEnd"/>
      <w:r w:rsidR="00767536">
        <w:t xml:space="preserve"> 235 the  place value of 3 is 30 and in 1324 the place value of 3 is 300.</w:t>
      </w:r>
    </w:p>
    <w:p w:rsidR="009E4B74" w:rsidRDefault="009E4B74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Face Value</w:t>
      </w:r>
      <w:r w:rsidR="00767536">
        <w:t>: Is the value of the digit itself. E.g. the face</w:t>
      </w:r>
      <w:r w:rsidR="006C1896">
        <w:t xml:space="preserve"> </w:t>
      </w:r>
      <w:r w:rsidR="00767536">
        <w:t>value of 3 in 235 is 3 and in 1324 is also 3.</w:t>
      </w:r>
    </w:p>
    <w:p w:rsidR="009E4B74" w:rsidRDefault="009E4B74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Successor</w:t>
      </w:r>
      <w:r w:rsidR="00767536">
        <w:t>: The next number after the given number. E.g. successor of 456 is 457 and successor of 999 is 1000.</w:t>
      </w:r>
      <w:r w:rsidR="004A5C12">
        <w:t xml:space="preserve"> The successor can be obtained by adding 1 to the given number.</w:t>
      </w:r>
    </w:p>
    <w:p w:rsidR="009E4B74" w:rsidRDefault="009E4B74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Predecessor</w:t>
      </w:r>
      <w:r w:rsidR="004A5C12">
        <w:t>:</w:t>
      </w:r>
      <w:r w:rsidR="004A5C12" w:rsidRPr="004A5C12">
        <w:t xml:space="preserve"> </w:t>
      </w:r>
      <w:r w:rsidR="004A5C12">
        <w:t>The previous number to the given number. E.g. predecessor of 984 is 983 and predecessor of 10000 is 9999. The predecessor can be obtained by subtracting 1 from the given number.</w:t>
      </w:r>
    </w:p>
    <w:p w:rsidR="009E4B74" w:rsidRDefault="009E4B74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Expanded Form</w:t>
      </w:r>
      <w:r w:rsidR="0060572C">
        <w:t xml:space="preserve">: The number expressed as the sum of the place values of all its digits. </w:t>
      </w:r>
      <w:proofErr w:type="spellStart"/>
      <w:r w:rsidR="0060572C">
        <w:t>E.g</w:t>
      </w:r>
      <w:proofErr w:type="spellEnd"/>
      <w:r w:rsidR="0060572C">
        <w:t xml:space="preserve"> 235 = 200 + 30 + 5</w:t>
      </w:r>
    </w:p>
    <w:p w:rsidR="009E4B74" w:rsidRDefault="009E4B74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Ascending Order</w:t>
      </w:r>
      <w:r w:rsidR="0060572C">
        <w:t>: Given numbers written in order from smallest to the biggest</w:t>
      </w:r>
    </w:p>
    <w:p w:rsidR="009E4B74" w:rsidRDefault="006C1896" w:rsidP="00016C5F">
      <w:pPr>
        <w:pStyle w:val="ListParagraph"/>
        <w:numPr>
          <w:ilvl w:val="0"/>
          <w:numId w:val="2"/>
        </w:numPr>
        <w:tabs>
          <w:tab w:val="left" w:pos="531"/>
        </w:tabs>
        <w:ind w:left="993" w:hanging="284"/>
      </w:pPr>
      <w:r>
        <w:t xml:space="preserve"> </w:t>
      </w:r>
      <w:bookmarkStart w:id="0" w:name="_GoBack"/>
      <w:bookmarkEnd w:id="0"/>
      <w:r w:rsidR="009E4B74">
        <w:t>Descending Order</w:t>
      </w:r>
      <w:r w:rsidR="0060572C">
        <w:t>: Given numbers written in order from biggest to the smallest</w:t>
      </w:r>
    </w:p>
    <w:p w:rsidR="009E4B74" w:rsidRDefault="009E4B74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Addends</w:t>
      </w:r>
      <w:r w:rsidR="00F211F9">
        <w:t>: The numbers to be added together are called addends.</w:t>
      </w:r>
    </w:p>
    <w:p w:rsidR="009E4B74" w:rsidRDefault="009E4B74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Sum</w:t>
      </w:r>
      <w:r w:rsidR="00F211F9">
        <w:t>: The result of additions of numbers is called the Sum.</w:t>
      </w:r>
    </w:p>
    <w:p w:rsidR="009E4B74" w:rsidRDefault="009E4B74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Minuend</w:t>
      </w:r>
      <w:r w:rsidR="00F211F9">
        <w:t>: The larger number from which we subtract the smaller number is called minuend.</w:t>
      </w:r>
    </w:p>
    <w:p w:rsidR="009E4B74" w:rsidRDefault="009E4B74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Subtrahend</w:t>
      </w:r>
      <w:r w:rsidR="00F211F9">
        <w:t>: The smaller number which is subtracted from the larger number is called subtrahend.</w:t>
      </w:r>
    </w:p>
    <w:p w:rsidR="009E4B74" w:rsidRDefault="009E4B74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Difference</w:t>
      </w:r>
      <w:r w:rsidR="00F211F9">
        <w:t>: The result obtained after subtraction is called the difference between the given numbers.</w:t>
      </w:r>
    </w:p>
    <w:p w:rsidR="009E4B74" w:rsidRDefault="009E4B74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Multiplicand</w:t>
      </w:r>
    </w:p>
    <w:p w:rsidR="009E4B74" w:rsidRDefault="009E4B74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Multiplier</w:t>
      </w:r>
    </w:p>
    <w:p w:rsidR="009E4B74" w:rsidRDefault="009E4B74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Product</w:t>
      </w:r>
    </w:p>
    <w:p w:rsidR="009E4B74" w:rsidRDefault="009E4B74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Dividend</w:t>
      </w:r>
    </w:p>
    <w:p w:rsidR="009E4B74" w:rsidRDefault="009E4B74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Divisor</w:t>
      </w:r>
    </w:p>
    <w:p w:rsidR="009E4B74" w:rsidRDefault="009E4B74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Quotient</w:t>
      </w:r>
    </w:p>
    <w:p w:rsidR="009E4B74" w:rsidRDefault="009E4B74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Remainder</w:t>
      </w:r>
    </w:p>
    <w:p w:rsidR="009E4B74" w:rsidRDefault="009E4B74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Factors</w:t>
      </w:r>
    </w:p>
    <w:p w:rsidR="009E4B74" w:rsidRDefault="009E4B74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Multiples</w:t>
      </w:r>
    </w:p>
    <w:p w:rsidR="009E4B74" w:rsidRDefault="009E4B74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Prime Numbers</w:t>
      </w:r>
    </w:p>
    <w:p w:rsidR="009E4B74" w:rsidRDefault="009E4B74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Composite Numbers</w:t>
      </w:r>
    </w:p>
    <w:p w:rsidR="009E4B74" w:rsidRDefault="009E4B74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Odd Numbers</w:t>
      </w:r>
    </w:p>
    <w:p w:rsidR="009E4B74" w:rsidRDefault="009E4B74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Even Numbers</w:t>
      </w:r>
    </w:p>
    <w:p w:rsidR="009E4B74" w:rsidRDefault="009E4B74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Common Factors</w:t>
      </w:r>
    </w:p>
    <w:p w:rsidR="009E4B74" w:rsidRDefault="009E4B74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HCF</w:t>
      </w:r>
    </w:p>
    <w:p w:rsidR="009E4B74" w:rsidRDefault="009E4B74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Common Multiples</w:t>
      </w:r>
    </w:p>
    <w:p w:rsidR="009E4B74" w:rsidRDefault="009E4B74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LCM</w:t>
      </w:r>
    </w:p>
    <w:p w:rsidR="009E4B74" w:rsidRDefault="009E4B74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Prime factorization</w:t>
      </w:r>
    </w:p>
    <w:p w:rsidR="009E4B74" w:rsidRDefault="009E4B74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Base</w:t>
      </w:r>
    </w:p>
    <w:p w:rsidR="009E4B74" w:rsidRDefault="009E4B74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 xml:space="preserve">Exponent </w:t>
      </w:r>
    </w:p>
    <w:p w:rsidR="009E4B74" w:rsidRDefault="009E4B74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lastRenderedPageBreak/>
        <w:t>Exponential Notation</w:t>
      </w:r>
    </w:p>
    <w:p w:rsidR="009E4B74" w:rsidRDefault="009E4B74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Factor Tree</w:t>
      </w:r>
    </w:p>
    <w:p w:rsidR="0076728A" w:rsidRDefault="0076728A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Fraction</w:t>
      </w:r>
    </w:p>
    <w:p w:rsidR="0076728A" w:rsidRDefault="0076728A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Numerator</w:t>
      </w:r>
    </w:p>
    <w:p w:rsidR="0076728A" w:rsidRDefault="0076728A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Denominator</w:t>
      </w:r>
    </w:p>
    <w:p w:rsidR="0076728A" w:rsidRDefault="0076728A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Equivalent Fractions</w:t>
      </w:r>
    </w:p>
    <w:p w:rsidR="0076728A" w:rsidRDefault="0076728A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Fraction in Lowest Terms</w:t>
      </w:r>
    </w:p>
    <w:p w:rsidR="0076728A" w:rsidRDefault="0076728A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Like Fraction</w:t>
      </w:r>
    </w:p>
    <w:p w:rsidR="0076728A" w:rsidRDefault="0076728A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Unlike Fraction</w:t>
      </w:r>
    </w:p>
    <w:p w:rsidR="0076728A" w:rsidRDefault="0076728A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Unit Fraction</w:t>
      </w:r>
    </w:p>
    <w:p w:rsidR="0076728A" w:rsidRDefault="0076728A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Common Fraction</w:t>
      </w:r>
    </w:p>
    <w:p w:rsidR="0076728A" w:rsidRDefault="0076728A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Proper Fraction</w:t>
      </w:r>
    </w:p>
    <w:p w:rsidR="0076728A" w:rsidRDefault="0076728A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Improper Fraction</w:t>
      </w:r>
    </w:p>
    <w:p w:rsidR="0076728A" w:rsidRDefault="0076728A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Reciprocal Fraction</w:t>
      </w:r>
    </w:p>
    <w:p w:rsidR="0076728A" w:rsidRDefault="0076728A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Mixed Fraction(Number)</w:t>
      </w:r>
    </w:p>
    <w:p w:rsidR="0076728A" w:rsidRDefault="0076728A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Whole Numbers</w:t>
      </w:r>
    </w:p>
    <w:p w:rsidR="0076728A" w:rsidRDefault="0076728A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Counting Numbers</w:t>
      </w:r>
    </w:p>
    <w:p w:rsidR="0076728A" w:rsidRDefault="00421F12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Ratio</w:t>
      </w:r>
    </w:p>
    <w:p w:rsidR="00421F12" w:rsidRDefault="00421F12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Percentage</w:t>
      </w:r>
    </w:p>
    <w:p w:rsidR="00421F12" w:rsidRDefault="00421F12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Profit/Gain</w:t>
      </w:r>
    </w:p>
    <w:p w:rsidR="00421F12" w:rsidRDefault="00421F12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Loss</w:t>
      </w:r>
    </w:p>
    <w:p w:rsidR="00421F12" w:rsidRDefault="00421F12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SP</w:t>
      </w:r>
    </w:p>
    <w:p w:rsidR="00421F12" w:rsidRDefault="00421F12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CP</w:t>
      </w:r>
    </w:p>
    <w:p w:rsidR="00421F12" w:rsidRDefault="00421F12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NP</w:t>
      </w:r>
    </w:p>
    <w:p w:rsidR="00421F12" w:rsidRDefault="00421F12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AE</w:t>
      </w:r>
    </w:p>
    <w:p w:rsidR="00421F12" w:rsidRDefault="00421F12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 xml:space="preserve">SI </w:t>
      </w:r>
    </w:p>
    <w:p w:rsidR="00421F12" w:rsidRDefault="00421F12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Principal</w:t>
      </w:r>
    </w:p>
    <w:p w:rsidR="00421F12" w:rsidRDefault="00421F12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Amount</w:t>
      </w:r>
    </w:p>
    <w:p w:rsidR="00421F12" w:rsidRDefault="00421F12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Time period</w:t>
      </w:r>
    </w:p>
    <w:p w:rsidR="00421F12" w:rsidRDefault="00421F12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Rate of Interest</w:t>
      </w:r>
    </w:p>
    <w:p w:rsidR="00421F12" w:rsidRDefault="00421F12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Integers</w:t>
      </w:r>
    </w:p>
    <w:p w:rsidR="00421F12" w:rsidRDefault="00421F12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Natural Numbers</w:t>
      </w:r>
    </w:p>
    <w:p w:rsidR="00421F12" w:rsidRDefault="00421F12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Positive Integers</w:t>
      </w:r>
    </w:p>
    <w:p w:rsidR="00421F12" w:rsidRDefault="00421F12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Negative Integers</w:t>
      </w:r>
    </w:p>
    <w:p w:rsidR="00421F12" w:rsidRDefault="00421F12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Opposite number</w:t>
      </w:r>
    </w:p>
    <w:p w:rsidR="00421F12" w:rsidRDefault="00421F12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Absolute Value</w:t>
      </w:r>
    </w:p>
    <w:p w:rsidR="00D667E9" w:rsidRDefault="00D667E9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Length</w:t>
      </w:r>
    </w:p>
    <w:p w:rsidR="00D667E9" w:rsidRDefault="00D667E9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Mass</w:t>
      </w:r>
    </w:p>
    <w:p w:rsidR="00D667E9" w:rsidRDefault="00D667E9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Capacity</w:t>
      </w:r>
    </w:p>
    <w:p w:rsidR="00D54B43" w:rsidRDefault="00D54B43" w:rsidP="00D54B43">
      <w:pPr>
        <w:pStyle w:val="ListParagraph"/>
        <w:tabs>
          <w:tab w:val="left" w:pos="531"/>
        </w:tabs>
        <w:ind w:left="1080"/>
      </w:pPr>
    </w:p>
    <w:p w:rsidR="00D667E9" w:rsidRDefault="00D667E9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Units</w:t>
      </w:r>
    </w:p>
    <w:p w:rsidR="00D667E9" w:rsidRDefault="00D667E9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Plane Figures</w:t>
      </w:r>
    </w:p>
    <w:p w:rsidR="00D667E9" w:rsidRDefault="00D667E9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Solid Figures</w:t>
      </w:r>
    </w:p>
    <w:p w:rsidR="00D667E9" w:rsidRDefault="00D667E9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Closed Figure</w:t>
      </w:r>
    </w:p>
    <w:p w:rsidR="00D667E9" w:rsidRDefault="00D667E9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lastRenderedPageBreak/>
        <w:t>Perimeter</w:t>
      </w:r>
    </w:p>
    <w:p w:rsidR="00D667E9" w:rsidRDefault="00D667E9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Area</w:t>
      </w:r>
    </w:p>
    <w:p w:rsidR="00D667E9" w:rsidRDefault="00D667E9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Regular Figures</w:t>
      </w:r>
    </w:p>
    <w:p w:rsidR="00D667E9" w:rsidRDefault="00D667E9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Rectangle</w:t>
      </w:r>
    </w:p>
    <w:p w:rsidR="00D667E9" w:rsidRDefault="00D667E9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Square</w:t>
      </w:r>
    </w:p>
    <w:p w:rsidR="00D667E9" w:rsidRDefault="00D667E9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Triangle</w:t>
      </w:r>
    </w:p>
    <w:p w:rsidR="00D667E9" w:rsidRDefault="00D667E9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Equilateral</w:t>
      </w:r>
    </w:p>
    <w:p w:rsidR="00D667E9" w:rsidRDefault="00D667E9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Scalene</w:t>
      </w:r>
    </w:p>
    <w:p w:rsidR="00D667E9" w:rsidRDefault="00E545C3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Isosceles</w:t>
      </w:r>
    </w:p>
    <w:p w:rsidR="00E545C3" w:rsidRDefault="00E545C3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Area</w:t>
      </w:r>
    </w:p>
    <w:p w:rsidR="00E545C3" w:rsidRDefault="00E545C3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Cube</w:t>
      </w:r>
    </w:p>
    <w:p w:rsidR="00E545C3" w:rsidRDefault="00E545C3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Cuboid</w:t>
      </w:r>
    </w:p>
    <w:p w:rsidR="00E545C3" w:rsidRDefault="00E545C3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Volume</w:t>
      </w:r>
    </w:p>
    <w:p w:rsidR="00E545C3" w:rsidRDefault="00E545C3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Edge</w:t>
      </w:r>
    </w:p>
    <w:p w:rsidR="00E545C3" w:rsidRDefault="00E545C3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Vertex</w:t>
      </w:r>
    </w:p>
    <w:p w:rsidR="00E545C3" w:rsidRDefault="00E545C3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Face</w:t>
      </w:r>
    </w:p>
    <w:p w:rsidR="00E545C3" w:rsidRDefault="00E545C3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Literal Numbers</w:t>
      </w:r>
    </w:p>
    <w:p w:rsidR="00E545C3" w:rsidRDefault="00E545C3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Constants</w:t>
      </w:r>
    </w:p>
    <w:p w:rsidR="00E545C3" w:rsidRDefault="00E545C3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Variables</w:t>
      </w:r>
    </w:p>
    <w:p w:rsidR="00E545C3" w:rsidRDefault="00E545C3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Algebraic Expression</w:t>
      </w:r>
    </w:p>
    <w:p w:rsidR="00E545C3" w:rsidRDefault="00E545C3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Equations</w:t>
      </w:r>
    </w:p>
    <w:p w:rsidR="00E545C3" w:rsidRDefault="00E545C3" w:rsidP="00B036BE">
      <w:pPr>
        <w:pStyle w:val="ListParagraph"/>
        <w:numPr>
          <w:ilvl w:val="0"/>
          <w:numId w:val="2"/>
        </w:numPr>
        <w:tabs>
          <w:tab w:val="left" w:pos="531"/>
        </w:tabs>
      </w:pPr>
      <w:proofErr w:type="spellStart"/>
      <w:r>
        <w:t>Inequations</w:t>
      </w:r>
      <w:proofErr w:type="spellEnd"/>
    </w:p>
    <w:p w:rsidR="00E545C3" w:rsidRDefault="00E545C3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Estimation</w:t>
      </w:r>
    </w:p>
    <w:p w:rsidR="00E545C3" w:rsidRDefault="00E545C3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Average</w:t>
      </w:r>
    </w:p>
    <w:p w:rsidR="00E545C3" w:rsidRDefault="00E545C3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Point</w:t>
      </w:r>
    </w:p>
    <w:p w:rsidR="00E545C3" w:rsidRDefault="00E545C3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Line segment</w:t>
      </w:r>
    </w:p>
    <w:p w:rsidR="00E545C3" w:rsidRDefault="00E545C3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Line</w:t>
      </w:r>
    </w:p>
    <w:p w:rsidR="00E545C3" w:rsidRDefault="00823F79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Intersecting Line</w:t>
      </w:r>
    </w:p>
    <w:p w:rsidR="00823F79" w:rsidRDefault="00823F79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Ray</w:t>
      </w:r>
    </w:p>
    <w:p w:rsidR="00823F79" w:rsidRDefault="00823F79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Collinear Points</w:t>
      </w:r>
    </w:p>
    <w:p w:rsidR="00823F79" w:rsidRDefault="003756DB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Congruent Line segments</w:t>
      </w:r>
    </w:p>
    <w:p w:rsidR="003756DB" w:rsidRDefault="003756DB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Angle</w:t>
      </w:r>
    </w:p>
    <w:p w:rsidR="003756DB" w:rsidRDefault="003756DB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Degrees (measure of angle)</w:t>
      </w:r>
    </w:p>
    <w:p w:rsidR="00D54B43" w:rsidRDefault="00D54B43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Mathematical Instruments (The scale/Ruler, Protractor, Set squares, Divider, Compasses)</w:t>
      </w:r>
    </w:p>
    <w:p w:rsidR="00D54B43" w:rsidRDefault="00D54B43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 xml:space="preserve">Bisector </w:t>
      </w:r>
    </w:p>
    <w:p w:rsidR="00D54B43" w:rsidRDefault="00D54B43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Acute angle</w:t>
      </w:r>
    </w:p>
    <w:p w:rsidR="00D54B43" w:rsidRDefault="00D54B43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Obtuse angle</w:t>
      </w:r>
    </w:p>
    <w:p w:rsidR="00D54B43" w:rsidRDefault="00D54B43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Right angle</w:t>
      </w:r>
    </w:p>
    <w:p w:rsidR="00D54B43" w:rsidRDefault="00D54B43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Straight angle</w:t>
      </w:r>
    </w:p>
    <w:p w:rsidR="00D54B43" w:rsidRDefault="00D54B43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Reflex angle</w:t>
      </w:r>
    </w:p>
    <w:p w:rsidR="00D54B43" w:rsidRDefault="00D54B43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Complete angle/circular angle</w:t>
      </w:r>
    </w:p>
    <w:p w:rsidR="00D54B43" w:rsidRDefault="00D54B43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Perpendicular Lines</w:t>
      </w:r>
    </w:p>
    <w:p w:rsidR="00D54B43" w:rsidRDefault="00D54B43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Parallel lines</w:t>
      </w:r>
    </w:p>
    <w:p w:rsidR="00D54B43" w:rsidRDefault="00D54B43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Vertex (</w:t>
      </w:r>
      <w:proofErr w:type="spellStart"/>
      <w:r>
        <w:t>pl</w:t>
      </w:r>
      <w:proofErr w:type="spellEnd"/>
      <w:r>
        <w:t xml:space="preserve"> vertices)</w:t>
      </w:r>
    </w:p>
    <w:p w:rsidR="00D54B43" w:rsidRDefault="00D82164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lastRenderedPageBreak/>
        <w:t>Quadrilaterals (Rectangle, Square, Parallelogram, Rhombus, Trapezium)</w:t>
      </w:r>
    </w:p>
    <w:p w:rsidR="00D82164" w:rsidRDefault="00D82164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Circle</w:t>
      </w:r>
    </w:p>
    <w:p w:rsidR="00D82164" w:rsidRDefault="00D82164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Radius</w:t>
      </w:r>
    </w:p>
    <w:p w:rsidR="00D82164" w:rsidRDefault="00D82164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Diameter</w:t>
      </w:r>
    </w:p>
    <w:p w:rsidR="00D82164" w:rsidRDefault="00D82164" w:rsidP="00B036BE">
      <w:pPr>
        <w:pStyle w:val="ListParagraph"/>
        <w:numPr>
          <w:ilvl w:val="0"/>
          <w:numId w:val="2"/>
        </w:numPr>
        <w:tabs>
          <w:tab w:val="left" w:pos="531"/>
        </w:tabs>
      </w:pPr>
      <w:r>
        <w:t>Chord</w:t>
      </w:r>
    </w:p>
    <w:p w:rsidR="00D82164" w:rsidRDefault="00D82164" w:rsidP="00B036BE">
      <w:pPr>
        <w:pStyle w:val="ListParagraph"/>
        <w:numPr>
          <w:ilvl w:val="0"/>
          <w:numId w:val="2"/>
        </w:numPr>
        <w:tabs>
          <w:tab w:val="left" w:pos="531"/>
        </w:tabs>
      </w:pPr>
      <w:proofErr w:type="spellStart"/>
      <w:r>
        <w:t>Circumferemce</w:t>
      </w:r>
      <w:proofErr w:type="spellEnd"/>
    </w:p>
    <w:p w:rsidR="002162E5" w:rsidRDefault="002162E5">
      <w:r>
        <w:br w:type="page"/>
      </w:r>
    </w:p>
    <w:p w:rsidR="002162E5" w:rsidRDefault="002162E5" w:rsidP="002162E5">
      <w:pPr>
        <w:pStyle w:val="ListParagraph"/>
        <w:tabs>
          <w:tab w:val="left" w:pos="531"/>
        </w:tabs>
      </w:pPr>
      <w:proofErr w:type="gramStart"/>
      <w:r>
        <w:lastRenderedPageBreak/>
        <w:t>Terminology  (</w:t>
      </w:r>
      <w:proofErr w:type="gramEnd"/>
      <w:r w:rsidR="00CA7A85">
        <w:t>Alphabetically</w:t>
      </w:r>
      <w:r>
        <w:t>)</w:t>
      </w:r>
    </w:p>
    <w:p w:rsidR="009632FA" w:rsidRDefault="009632FA" w:rsidP="002162E5">
      <w:pPr>
        <w:pStyle w:val="ListParagraph"/>
        <w:tabs>
          <w:tab w:val="left" w:pos="531"/>
        </w:tabs>
        <w:ind w:left="1080"/>
      </w:pP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Absolute Value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Acute angle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Addends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AE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Algebraic Expression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Amount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Angle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Area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Ascending Order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Average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Base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 xml:space="preserve">Bisector 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Capacity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Chord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Circle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proofErr w:type="spellStart"/>
      <w:r>
        <w:t>Circumferemce</w:t>
      </w:r>
      <w:proofErr w:type="spellEnd"/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Closed Figure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Collinear Points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Common Factors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Common Fraction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Common Multiples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Complete angle/circular angle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Composite Numbers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Congruent Line segments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Constants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Counting Numbers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CP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Cube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Cuboid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Degrees (measure of angle)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Denominator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Descending Order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Diameter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Difference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Dividend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Divisor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Edge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Equations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Equilateral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Equivalent Fractions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Estimation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Even Numbers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lastRenderedPageBreak/>
        <w:t>Expanded Form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 xml:space="preserve">Exponent 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Exponential Notation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Face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Face Value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Factor Tree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Factors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Fraction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Fraction in Lowest Terms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HCF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Improper Fraction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proofErr w:type="spellStart"/>
      <w:r>
        <w:t>Inequations</w:t>
      </w:r>
      <w:proofErr w:type="spellEnd"/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Integers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Intersecting Line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Isosceles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LCM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Length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Like Fraction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Line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Line segment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Literal Numbers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Loss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Mass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Mathematical Instruments (The scale/Ruler, Protractor, Set squares, Divider, Compasses)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Minuend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Mixed Fraction(Number)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Multiples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Multiplicand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Multiplier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Natural Numbers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Negative Integers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NP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Numerator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Obtuse angle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Odd Numbers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Opposite number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Parallel lines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Percentage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Perimeter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Perpendicular Lines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Place Value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Plane Figures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Point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Positive Integers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lastRenderedPageBreak/>
        <w:t>Predecessor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Prime factorization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Prime Numbers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Principal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Product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Profit/Gain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Proper Fraction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Quadrilaterals (Rectangle, Square, Parallelogram, Rhombus, Trapezium)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Quotient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Radius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Rate of Interest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Ratio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Ray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Reciprocal Fraction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Rectangle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Reflex angle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Regular Figures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Remainder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Right angle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Scalene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 xml:space="preserve">SI 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Solid Figures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SP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Square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Straight angle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Subtrahend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Successor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Sum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Time period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Triangle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Unit Fraction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Units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Unlike Fraction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Variables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Vertex (</w:t>
      </w:r>
      <w:proofErr w:type="spellStart"/>
      <w:r>
        <w:t>pl</w:t>
      </w:r>
      <w:proofErr w:type="spellEnd"/>
      <w:r>
        <w:t xml:space="preserve"> vertices)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Volume</w:t>
      </w:r>
    </w:p>
    <w:p w:rsidR="009632FA" w:rsidRDefault="009632FA" w:rsidP="002162E5">
      <w:pPr>
        <w:pStyle w:val="ListParagraph"/>
        <w:numPr>
          <w:ilvl w:val="0"/>
          <w:numId w:val="3"/>
        </w:numPr>
        <w:tabs>
          <w:tab w:val="left" w:pos="531"/>
        </w:tabs>
      </w:pPr>
      <w:r>
        <w:t>Whole Numbers</w:t>
      </w:r>
    </w:p>
    <w:p w:rsidR="0076728A" w:rsidRDefault="0076728A" w:rsidP="0076728A">
      <w:pPr>
        <w:tabs>
          <w:tab w:val="left" w:pos="531"/>
        </w:tabs>
      </w:pPr>
    </w:p>
    <w:p w:rsidR="00B036BE" w:rsidRDefault="00B036BE"/>
    <w:p w:rsidR="00795B5E" w:rsidRDefault="00B036BE">
      <w:r>
        <w:t>The only way to learn Mathematics is to do Mathematics</w:t>
      </w:r>
      <w:proofErr w:type="gramStart"/>
      <w:r>
        <w:t>.-</w:t>
      </w:r>
      <w:proofErr w:type="gramEnd"/>
      <w:r>
        <w:t xml:space="preserve"> Paul </w:t>
      </w:r>
      <w:proofErr w:type="spellStart"/>
      <w:r>
        <w:t>Halmos</w:t>
      </w:r>
      <w:proofErr w:type="spellEnd"/>
    </w:p>
    <w:sectPr w:rsidR="00795B5E" w:rsidSect="00340E1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6B9" w:rsidRDefault="003746B9" w:rsidP="007027C0">
      <w:pPr>
        <w:spacing w:after="0" w:line="240" w:lineRule="auto"/>
      </w:pPr>
      <w:r>
        <w:separator/>
      </w:r>
    </w:p>
  </w:endnote>
  <w:endnote w:type="continuationSeparator" w:id="0">
    <w:p w:rsidR="003746B9" w:rsidRDefault="003746B9" w:rsidP="0070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7C0" w:rsidRDefault="003E1DA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Prepared By: </w:t>
    </w:r>
    <w:proofErr w:type="spellStart"/>
    <w:r>
      <w:rPr>
        <w:rFonts w:asciiTheme="majorHAnsi" w:hAnsiTheme="majorHAnsi"/>
      </w:rPr>
      <w:t>Madhav</w:t>
    </w:r>
    <w:proofErr w:type="spellEnd"/>
    <w:r>
      <w:rPr>
        <w:rFonts w:asciiTheme="majorHAnsi" w:hAnsiTheme="majorHAnsi"/>
      </w:rPr>
      <w:t xml:space="preserve"> Trivedi</w:t>
    </w:r>
    <w:r w:rsidR="007027C0">
      <w:rPr>
        <w:rFonts w:asciiTheme="majorHAnsi" w:hAnsiTheme="majorHAnsi"/>
      </w:rPr>
      <w:ptab w:relativeTo="margin" w:alignment="right" w:leader="none"/>
    </w:r>
    <w:r w:rsidR="007027C0">
      <w:rPr>
        <w:rFonts w:asciiTheme="majorHAnsi" w:hAnsiTheme="majorHAnsi"/>
      </w:rPr>
      <w:t xml:space="preserve">Page </w:t>
    </w:r>
    <w:r w:rsidR="003746B9">
      <w:fldChar w:fldCharType="begin"/>
    </w:r>
    <w:r w:rsidR="003746B9">
      <w:instrText xml:space="preserve"> PAGE   \* MERGEFORMAT </w:instrText>
    </w:r>
    <w:r w:rsidR="003746B9">
      <w:fldChar w:fldCharType="separate"/>
    </w:r>
    <w:r w:rsidR="00016C5F" w:rsidRPr="00016C5F">
      <w:rPr>
        <w:rFonts w:asciiTheme="majorHAnsi" w:hAnsiTheme="majorHAnsi"/>
        <w:noProof/>
      </w:rPr>
      <w:t>7</w:t>
    </w:r>
    <w:r w:rsidR="003746B9">
      <w:rPr>
        <w:rFonts w:asciiTheme="majorHAnsi" w:hAnsiTheme="majorHAnsi"/>
        <w:noProof/>
      </w:rPr>
      <w:fldChar w:fldCharType="end"/>
    </w:r>
  </w:p>
  <w:p w:rsidR="007027C0" w:rsidRDefault="007027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6B9" w:rsidRDefault="003746B9" w:rsidP="007027C0">
      <w:pPr>
        <w:spacing w:after="0" w:line="240" w:lineRule="auto"/>
      </w:pPr>
      <w:r>
        <w:separator/>
      </w:r>
    </w:p>
  </w:footnote>
  <w:footnote w:type="continuationSeparator" w:id="0">
    <w:p w:rsidR="003746B9" w:rsidRDefault="003746B9" w:rsidP="00702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B04D7"/>
    <w:multiLevelType w:val="hybridMultilevel"/>
    <w:tmpl w:val="7B54CF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9B31E3"/>
    <w:multiLevelType w:val="hybridMultilevel"/>
    <w:tmpl w:val="8A72E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80153"/>
    <w:multiLevelType w:val="hybridMultilevel"/>
    <w:tmpl w:val="7B54CF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36BE"/>
    <w:rsid w:val="00012169"/>
    <w:rsid w:val="00016C5F"/>
    <w:rsid w:val="001526F1"/>
    <w:rsid w:val="001E13DB"/>
    <w:rsid w:val="002162E5"/>
    <w:rsid w:val="00235444"/>
    <w:rsid w:val="00252F1A"/>
    <w:rsid w:val="00287745"/>
    <w:rsid w:val="003032F7"/>
    <w:rsid w:val="00324E42"/>
    <w:rsid w:val="00340E16"/>
    <w:rsid w:val="003746B9"/>
    <w:rsid w:val="00374C3D"/>
    <w:rsid w:val="003756DB"/>
    <w:rsid w:val="00397E28"/>
    <w:rsid w:val="003E1DA3"/>
    <w:rsid w:val="00407775"/>
    <w:rsid w:val="00421F12"/>
    <w:rsid w:val="0042372D"/>
    <w:rsid w:val="004A5C12"/>
    <w:rsid w:val="004B40B6"/>
    <w:rsid w:val="004D4D7C"/>
    <w:rsid w:val="005E7B6E"/>
    <w:rsid w:val="0060572C"/>
    <w:rsid w:val="006A6A45"/>
    <w:rsid w:val="006C1896"/>
    <w:rsid w:val="006F642E"/>
    <w:rsid w:val="007027C0"/>
    <w:rsid w:val="0076728A"/>
    <w:rsid w:val="00767536"/>
    <w:rsid w:val="007818D9"/>
    <w:rsid w:val="00795B5E"/>
    <w:rsid w:val="007B5547"/>
    <w:rsid w:val="007D1A71"/>
    <w:rsid w:val="00823F79"/>
    <w:rsid w:val="00830716"/>
    <w:rsid w:val="00835C57"/>
    <w:rsid w:val="00845C0D"/>
    <w:rsid w:val="00847426"/>
    <w:rsid w:val="00862479"/>
    <w:rsid w:val="0096185D"/>
    <w:rsid w:val="009632FA"/>
    <w:rsid w:val="00973804"/>
    <w:rsid w:val="009D00EC"/>
    <w:rsid w:val="009E4B74"/>
    <w:rsid w:val="00A12CC4"/>
    <w:rsid w:val="00A55FC4"/>
    <w:rsid w:val="00A60D90"/>
    <w:rsid w:val="00B036BE"/>
    <w:rsid w:val="00B13AE6"/>
    <w:rsid w:val="00B14F1F"/>
    <w:rsid w:val="00B46692"/>
    <w:rsid w:val="00B5770E"/>
    <w:rsid w:val="00BA28FF"/>
    <w:rsid w:val="00BC5915"/>
    <w:rsid w:val="00C51E24"/>
    <w:rsid w:val="00C75EAE"/>
    <w:rsid w:val="00CA7A85"/>
    <w:rsid w:val="00CB65CE"/>
    <w:rsid w:val="00CE2B63"/>
    <w:rsid w:val="00D452ED"/>
    <w:rsid w:val="00D54B43"/>
    <w:rsid w:val="00D667E9"/>
    <w:rsid w:val="00D82164"/>
    <w:rsid w:val="00DC1105"/>
    <w:rsid w:val="00DF2EDE"/>
    <w:rsid w:val="00E545C3"/>
    <w:rsid w:val="00E57591"/>
    <w:rsid w:val="00E625A5"/>
    <w:rsid w:val="00E73288"/>
    <w:rsid w:val="00E95D0E"/>
    <w:rsid w:val="00F131DF"/>
    <w:rsid w:val="00F211F9"/>
    <w:rsid w:val="00F76AC6"/>
    <w:rsid w:val="00FA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  <w15:docId w15:val="{99B5A8DB-BD7B-4751-9824-91840D3B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6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6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7C0"/>
  </w:style>
  <w:style w:type="paragraph" w:styleId="Footer">
    <w:name w:val="footer"/>
    <w:basedOn w:val="Normal"/>
    <w:link w:val="FooterChar"/>
    <w:uiPriority w:val="99"/>
    <w:unhideWhenUsed/>
    <w:rsid w:val="0070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7C0"/>
  </w:style>
  <w:style w:type="character" w:styleId="PlaceholderText">
    <w:name w:val="Placeholder Text"/>
    <w:basedOn w:val="DefaultParagraphFont"/>
    <w:uiPriority w:val="99"/>
    <w:semiHidden/>
    <w:rsid w:val="003E1DA3"/>
    <w:rPr>
      <w:color w:val="808080"/>
    </w:rPr>
  </w:style>
  <w:style w:type="table" w:styleId="TableGrid">
    <w:name w:val="Table Grid"/>
    <w:basedOn w:val="TableNormal"/>
    <w:uiPriority w:val="59"/>
    <w:rsid w:val="00862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13AE6"/>
  </w:style>
  <w:style w:type="character" w:styleId="Hyperlink">
    <w:name w:val="Hyperlink"/>
    <w:basedOn w:val="DefaultParagraphFont"/>
    <w:uiPriority w:val="99"/>
    <w:semiHidden/>
    <w:unhideWhenUsed/>
    <w:rsid w:val="00B13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1E9FD-088F-4CEC-A80B-61904821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Madhavtrivedi</cp:lastModifiedBy>
  <cp:revision>40</cp:revision>
  <dcterms:created xsi:type="dcterms:W3CDTF">2015-09-12T13:25:00Z</dcterms:created>
  <dcterms:modified xsi:type="dcterms:W3CDTF">2017-05-27T05:31:00Z</dcterms:modified>
</cp:coreProperties>
</file>